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5" w:rsidRPr="00030F85" w:rsidRDefault="00030F85" w:rsidP="00030F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03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обществознание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– 9х классов (</w:t>
      </w:r>
      <w:smartTag w:uri="urn:schemas-microsoft-com:office:smarttags" w:element="metricconverter">
        <w:smartTagPr>
          <w:attr w:name="ProductID" w:val="2011 г"/>
        </w:smartTagPr>
        <w:r w:rsidRPr="00030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30F85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стандарты второго поколения), Рабочей программы Боголюбова</w:t>
      </w:r>
      <w:proofErr w:type="gramEnd"/>
      <w:r w:rsidRPr="0003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Городецкой Н.И., Иванова Л.Ф., </w:t>
      </w:r>
      <w:proofErr w:type="spellStart"/>
      <w:r w:rsidRPr="00030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03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Матвеева А.И. (2016 г.).</w:t>
      </w:r>
    </w:p>
    <w:p w:rsidR="00030F85" w:rsidRDefault="00030F85" w:rsidP="0003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«Обществознание» в основной школе изучается с 5 по 9 класс. Общее количество времени на пять лет обучения составляет 174 часа. Общая недельная нагрузка в каждом учебном году, продолжительностью 34 недели, составляет 1 час. </w:t>
      </w:r>
    </w:p>
    <w:p w:rsidR="00670F10" w:rsidRDefault="00670F10" w:rsidP="0003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10" w:rsidRDefault="00670F10" w:rsidP="0003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10" w:rsidRPr="00670F10" w:rsidRDefault="00670F10" w:rsidP="00670F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обществознанию для 10 -11класса разработана на основе программы Л.Н. Боголюбова, Л.Ф. Ивановой, Н.И. Городецкой по обществознанию для 10-11 классов. Базовый уровень.  Сборник программ:  «Программы общеобразовательных учреждений. Обществознание: 6-11 </w:t>
      </w:r>
      <w:proofErr w:type="spellStart"/>
      <w:r w:rsidRPr="00670F1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70F10">
        <w:rPr>
          <w:rFonts w:ascii="Times New Roman" w:eastAsia="Calibri" w:hAnsi="Times New Roman" w:cs="Times New Roman"/>
          <w:sz w:val="24"/>
          <w:szCs w:val="24"/>
        </w:rPr>
        <w:t>. - М.: Просвещение, 2011 г.». Для реализации рабочей  программы используется учебник «Обществознание: учеб</w:t>
      </w:r>
      <w:proofErr w:type="gramStart"/>
      <w:r w:rsidRPr="00670F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7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0F1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70F10">
        <w:rPr>
          <w:rFonts w:ascii="Times New Roman" w:eastAsia="Calibri" w:hAnsi="Times New Roman" w:cs="Times New Roman"/>
          <w:sz w:val="24"/>
          <w:szCs w:val="24"/>
        </w:rPr>
        <w:t xml:space="preserve">ля учащихся 10-11 класса общеобразовательных учреждений», авторы: Л.Н. Боголюбов, Ю.И. Аверьянов, Н.И. Городецкая и др. </w:t>
      </w:r>
    </w:p>
    <w:p w:rsidR="00670F10" w:rsidRPr="00670F10" w:rsidRDefault="00670F10" w:rsidP="00670F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68 часов в год (2 ч. в неделю). </w:t>
      </w:r>
    </w:p>
    <w:p w:rsidR="00030F85" w:rsidRPr="00670F10" w:rsidRDefault="00030F85" w:rsidP="0003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85" w:rsidRPr="00030F85" w:rsidRDefault="00030F85" w:rsidP="00030F8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69" w:rsidRDefault="00C26969"/>
    <w:sectPr w:rsidR="00C2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85"/>
    <w:rsid w:val="00030F85"/>
    <w:rsid w:val="00670F10"/>
    <w:rsid w:val="00C26969"/>
    <w:rsid w:val="00E57856"/>
    <w:rsid w:val="00E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Анастасия</cp:lastModifiedBy>
  <cp:revision>2</cp:revision>
  <dcterms:created xsi:type="dcterms:W3CDTF">2017-05-18T03:09:00Z</dcterms:created>
  <dcterms:modified xsi:type="dcterms:W3CDTF">2017-05-18T03:09:00Z</dcterms:modified>
</cp:coreProperties>
</file>