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AF" w:rsidRPr="000F50DC" w:rsidRDefault="00270D3E" w:rsidP="00270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0DC"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по </w:t>
      </w:r>
      <w:r w:rsidR="008636B8" w:rsidRPr="000F50DC">
        <w:rPr>
          <w:rFonts w:ascii="Times New Roman" w:hAnsi="Times New Roman" w:cs="Times New Roman"/>
          <w:b/>
          <w:sz w:val="28"/>
          <w:szCs w:val="28"/>
        </w:rPr>
        <w:t>физ</w:t>
      </w:r>
      <w:r w:rsidRPr="000F50DC">
        <w:rPr>
          <w:rFonts w:ascii="Times New Roman" w:hAnsi="Times New Roman" w:cs="Times New Roman"/>
          <w:b/>
          <w:sz w:val="28"/>
          <w:szCs w:val="28"/>
        </w:rPr>
        <w:t>ике</w:t>
      </w:r>
    </w:p>
    <w:p w:rsidR="00270D3E" w:rsidRDefault="00270D3E" w:rsidP="00B240E5">
      <w:pPr>
        <w:jc w:val="both"/>
        <w:rPr>
          <w:rFonts w:ascii="Times New Roman" w:hAnsi="Times New Roman" w:cs="Times New Roman"/>
        </w:rPr>
      </w:pPr>
    </w:p>
    <w:p w:rsidR="00C260AD" w:rsidRPr="00B240E5" w:rsidRDefault="00270D3E" w:rsidP="00B240E5">
      <w:pPr>
        <w:pStyle w:val="Default"/>
        <w:spacing w:line="300" w:lineRule="auto"/>
        <w:jc w:val="both"/>
      </w:pPr>
      <w:r w:rsidRPr="00B240E5">
        <w:tab/>
      </w:r>
      <w:proofErr w:type="gramStart"/>
      <w:r w:rsidR="001A2F6F" w:rsidRPr="00B240E5">
        <w:rPr>
          <w:rFonts w:eastAsia="Calibri"/>
        </w:rPr>
        <w:t xml:space="preserve">Рабочая программа по предмету «Физика» </w:t>
      </w:r>
      <w:r w:rsidR="000F50DC" w:rsidRPr="00B240E5">
        <w:rPr>
          <w:rFonts w:eastAsia="Calibri"/>
        </w:rPr>
        <w:t xml:space="preserve">для 7 -9 классов </w:t>
      </w:r>
      <w:r w:rsidR="001A2F6F" w:rsidRPr="00B240E5">
        <w:rPr>
          <w:rFonts w:eastAsia="Calibri"/>
        </w:rPr>
        <w:t>составлена на основе Федерального компонента государственного стандарта (приказ Министерства образования Российской Федерации от 09.03.2004г.), примерной программы основного общего образо</w:t>
      </w:r>
      <w:r w:rsidR="00424BB9">
        <w:rPr>
          <w:rFonts w:eastAsia="Calibri"/>
        </w:rPr>
        <w:t>вания по физике.</w:t>
      </w:r>
      <w:r w:rsidR="001A2F6F" w:rsidRPr="00B240E5">
        <w:rPr>
          <w:rFonts w:eastAsia="Calibri"/>
        </w:rPr>
        <w:t>. (Сборник нормативных документов.</w:t>
      </w:r>
      <w:proofErr w:type="gramEnd"/>
      <w:r w:rsidR="001A2F6F" w:rsidRPr="00B240E5">
        <w:rPr>
          <w:rFonts w:eastAsia="Calibri"/>
        </w:rPr>
        <w:t xml:space="preserve"> Физика. Федеральный компонент государственного стандарта. Примерные программы по физике. - М.: Дрофа, 200</w:t>
      </w:r>
      <w:r w:rsidR="00C260AD" w:rsidRPr="00B240E5">
        <w:rPr>
          <w:rFonts w:eastAsia="Calibri"/>
        </w:rPr>
        <w:t>7</w:t>
      </w:r>
      <w:r w:rsidR="001A2F6F" w:rsidRPr="00B240E5">
        <w:rPr>
          <w:rFonts w:eastAsia="Calibri"/>
        </w:rPr>
        <w:t>).</w:t>
      </w:r>
      <w:r w:rsidR="001A2F6F" w:rsidRPr="00B240E5">
        <w:t xml:space="preserve"> </w:t>
      </w:r>
    </w:p>
    <w:p w:rsidR="008636B8" w:rsidRPr="00B240E5" w:rsidRDefault="001A2F6F" w:rsidP="00B240E5">
      <w:pPr>
        <w:pStyle w:val="Default"/>
        <w:spacing w:line="300" w:lineRule="auto"/>
        <w:jc w:val="both"/>
      </w:pPr>
      <w:r w:rsidRPr="00B240E5">
        <w:t>В</w:t>
      </w:r>
      <w:r w:rsidR="00C03269" w:rsidRPr="00B240E5">
        <w:t xml:space="preserve"> Учебном плане школы на изучение </w:t>
      </w:r>
      <w:r w:rsidR="008636B8" w:rsidRPr="00B240E5">
        <w:t>физики</w:t>
      </w:r>
      <w:r w:rsidR="00C03269" w:rsidRPr="00B240E5">
        <w:t xml:space="preserve"> в </w:t>
      </w:r>
      <w:r w:rsidR="00424BB9">
        <w:t>7-9</w:t>
      </w:r>
      <w:r w:rsidR="00C03269" w:rsidRPr="00B240E5">
        <w:t xml:space="preserve"> </w:t>
      </w:r>
      <w:r w:rsidR="008636B8" w:rsidRPr="00B240E5">
        <w:t>классах отводится</w:t>
      </w:r>
      <w:r w:rsidR="00C03269" w:rsidRPr="00B240E5">
        <w:t xml:space="preserve"> </w:t>
      </w:r>
      <w:r w:rsidR="008636B8" w:rsidRPr="00B240E5">
        <w:t>2</w:t>
      </w:r>
      <w:r w:rsidR="00C03269" w:rsidRPr="00B240E5">
        <w:t xml:space="preserve"> учебных час</w:t>
      </w:r>
      <w:r w:rsidR="008636B8" w:rsidRPr="00B240E5">
        <w:t>а</w:t>
      </w:r>
      <w:r w:rsidR="00C03269" w:rsidRPr="00B240E5">
        <w:t xml:space="preserve"> в неделю в течение каждого года обучения, всего 204 часа. </w:t>
      </w:r>
    </w:p>
    <w:p w:rsidR="00C03269" w:rsidRPr="00B240E5" w:rsidRDefault="00C03269" w:rsidP="00B240E5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B240E5">
        <w:rPr>
          <w:rFonts w:ascii="Times New Roman" w:hAnsi="Times New Roman"/>
          <w:sz w:val="24"/>
          <w:szCs w:val="24"/>
        </w:rPr>
        <w:t xml:space="preserve">Преподавание </w:t>
      </w:r>
      <w:r w:rsidR="008636B8" w:rsidRPr="00B240E5">
        <w:rPr>
          <w:rFonts w:ascii="Times New Roman" w:hAnsi="Times New Roman"/>
          <w:sz w:val="24"/>
          <w:szCs w:val="24"/>
        </w:rPr>
        <w:t>физ</w:t>
      </w:r>
      <w:r w:rsidRPr="00B240E5">
        <w:rPr>
          <w:rFonts w:ascii="Times New Roman" w:hAnsi="Times New Roman"/>
          <w:sz w:val="24"/>
          <w:szCs w:val="24"/>
        </w:rPr>
        <w:t xml:space="preserve">ики в </w:t>
      </w:r>
      <w:r w:rsidR="008636B8" w:rsidRPr="00B240E5">
        <w:rPr>
          <w:rFonts w:ascii="Times New Roman" w:hAnsi="Times New Roman"/>
          <w:sz w:val="24"/>
          <w:szCs w:val="24"/>
        </w:rPr>
        <w:t>7</w:t>
      </w:r>
      <w:r w:rsidRPr="00B240E5">
        <w:rPr>
          <w:rFonts w:ascii="Times New Roman" w:hAnsi="Times New Roman"/>
          <w:sz w:val="24"/>
          <w:szCs w:val="24"/>
        </w:rPr>
        <w:t>-</w:t>
      </w:r>
      <w:r w:rsidR="008636B8" w:rsidRPr="00B240E5">
        <w:rPr>
          <w:rFonts w:ascii="Times New Roman" w:hAnsi="Times New Roman"/>
          <w:sz w:val="24"/>
          <w:szCs w:val="24"/>
        </w:rPr>
        <w:t>9</w:t>
      </w:r>
      <w:r w:rsidRPr="00B240E5">
        <w:rPr>
          <w:rFonts w:ascii="Times New Roman" w:hAnsi="Times New Roman"/>
          <w:sz w:val="24"/>
          <w:szCs w:val="24"/>
        </w:rPr>
        <w:t xml:space="preserve"> классах ведётся по учебникам:</w:t>
      </w:r>
    </w:p>
    <w:p w:rsidR="008636B8" w:rsidRPr="00B240E5" w:rsidRDefault="008636B8" w:rsidP="00B240E5">
      <w:pPr>
        <w:pStyle w:val="a3"/>
        <w:numPr>
          <w:ilvl w:val="0"/>
          <w:numId w:val="1"/>
        </w:numPr>
        <w:spacing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«Физика 7 класс», автор В.А. </w:t>
      </w:r>
      <w:proofErr w:type="spellStart"/>
      <w:r w:rsidRPr="00B24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B24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издательство «Дрофа»</w:t>
      </w:r>
    </w:p>
    <w:p w:rsidR="008636B8" w:rsidRPr="00B240E5" w:rsidRDefault="008636B8" w:rsidP="00B240E5">
      <w:pPr>
        <w:pStyle w:val="a3"/>
        <w:numPr>
          <w:ilvl w:val="0"/>
          <w:numId w:val="1"/>
        </w:numPr>
        <w:spacing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0E5">
        <w:rPr>
          <w:rFonts w:ascii="Times New Roman" w:eastAsia="Calibri" w:hAnsi="Times New Roman" w:cs="Times New Roman"/>
          <w:sz w:val="24"/>
          <w:szCs w:val="24"/>
        </w:rPr>
        <w:t xml:space="preserve">«Физика 8 класс», автор В.А. </w:t>
      </w:r>
      <w:proofErr w:type="spellStart"/>
      <w:r w:rsidRPr="00B240E5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Pr="00B240E5">
        <w:rPr>
          <w:rFonts w:ascii="Times New Roman" w:eastAsia="Calibri" w:hAnsi="Times New Roman" w:cs="Times New Roman"/>
          <w:sz w:val="24"/>
          <w:szCs w:val="24"/>
        </w:rPr>
        <w:t>, издательство «Дрофа»</w:t>
      </w:r>
    </w:p>
    <w:p w:rsidR="006D0ED5" w:rsidRPr="00B240E5" w:rsidRDefault="008636B8" w:rsidP="00B240E5">
      <w:pPr>
        <w:pStyle w:val="a3"/>
        <w:numPr>
          <w:ilvl w:val="0"/>
          <w:numId w:val="1"/>
        </w:numPr>
        <w:spacing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0E5">
        <w:rPr>
          <w:sz w:val="24"/>
          <w:szCs w:val="24"/>
        </w:rPr>
        <w:t xml:space="preserve"> </w:t>
      </w:r>
      <w:r w:rsidRPr="00B240E5">
        <w:rPr>
          <w:rFonts w:ascii="Times New Roman" w:eastAsia="Calibri" w:hAnsi="Times New Roman" w:cs="Times New Roman"/>
          <w:sz w:val="24"/>
          <w:szCs w:val="24"/>
        </w:rPr>
        <w:t xml:space="preserve">«Физика 9», авторы А.В. </w:t>
      </w:r>
      <w:proofErr w:type="spellStart"/>
      <w:r w:rsidRPr="00B240E5">
        <w:rPr>
          <w:rFonts w:ascii="Times New Roman" w:eastAsia="Calibri" w:hAnsi="Times New Roman" w:cs="Times New Roman"/>
          <w:sz w:val="24"/>
          <w:szCs w:val="24"/>
        </w:rPr>
        <w:t>Пёрышкин</w:t>
      </w:r>
      <w:proofErr w:type="spellEnd"/>
      <w:r w:rsidRPr="00B240E5">
        <w:rPr>
          <w:rFonts w:ascii="Times New Roman" w:eastAsia="Calibri" w:hAnsi="Times New Roman" w:cs="Times New Roman"/>
          <w:sz w:val="24"/>
          <w:szCs w:val="24"/>
        </w:rPr>
        <w:t xml:space="preserve">, Е.М. </w:t>
      </w:r>
      <w:proofErr w:type="spellStart"/>
      <w:r w:rsidRPr="00B240E5">
        <w:rPr>
          <w:rFonts w:ascii="Times New Roman" w:eastAsia="Calibri" w:hAnsi="Times New Roman" w:cs="Times New Roman"/>
          <w:sz w:val="24"/>
          <w:szCs w:val="24"/>
        </w:rPr>
        <w:t>Гутник</w:t>
      </w:r>
      <w:proofErr w:type="spellEnd"/>
      <w:r w:rsidR="00906B36" w:rsidRPr="00B240E5">
        <w:rPr>
          <w:rFonts w:ascii="Times New Roman" w:eastAsia="Calibri" w:hAnsi="Times New Roman" w:cs="Times New Roman"/>
          <w:sz w:val="24"/>
          <w:szCs w:val="24"/>
        </w:rPr>
        <w:t>,</w:t>
      </w:r>
      <w:r w:rsidR="00906B36" w:rsidRPr="00B240E5">
        <w:rPr>
          <w:sz w:val="24"/>
          <w:szCs w:val="24"/>
        </w:rPr>
        <w:t xml:space="preserve"> </w:t>
      </w:r>
      <w:r w:rsidR="00906B36" w:rsidRPr="00B240E5">
        <w:rPr>
          <w:rFonts w:ascii="Times New Roman" w:eastAsia="Calibri" w:hAnsi="Times New Roman" w:cs="Times New Roman"/>
          <w:sz w:val="24"/>
          <w:szCs w:val="24"/>
        </w:rPr>
        <w:t>издательство «Дрофа»</w:t>
      </w:r>
    </w:p>
    <w:p w:rsidR="00103D67" w:rsidRPr="00B240E5" w:rsidRDefault="00465422" w:rsidP="00B240E5">
      <w:pPr>
        <w:spacing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0E5">
        <w:rPr>
          <w:rFonts w:ascii="Times New Roman" w:eastAsia="Calibri" w:hAnsi="Times New Roman" w:cs="Times New Roman"/>
          <w:sz w:val="24"/>
          <w:szCs w:val="24"/>
        </w:rPr>
        <w:t>Построение курса физики выстраивается в форме последовательного изучения разделов.</w:t>
      </w:r>
    </w:p>
    <w:p w:rsidR="000F50DC" w:rsidRPr="00B240E5" w:rsidRDefault="000F50DC" w:rsidP="00B240E5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0E5">
        <w:rPr>
          <w:rFonts w:ascii="Times New Roman" w:eastAsia="Calibri" w:hAnsi="Times New Roman" w:cs="Times New Roman"/>
          <w:sz w:val="24"/>
          <w:szCs w:val="24"/>
        </w:rPr>
        <w:tab/>
        <w:t xml:space="preserve">Рабочая программа по предмету «Физика» для 10 - 11 классов составлена с учетом </w:t>
      </w:r>
      <w:r w:rsidR="00B240E5" w:rsidRPr="00B240E5">
        <w:rPr>
          <w:rFonts w:ascii="Times New Roman" w:eastAsia="Calibri" w:hAnsi="Times New Roman" w:cs="Times New Roman"/>
          <w:sz w:val="24"/>
          <w:szCs w:val="24"/>
        </w:rPr>
        <w:t xml:space="preserve">Федерального компонента государственного стандарта среднего общего образования. </w:t>
      </w:r>
      <w:r w:rsidRPr="00B240E5">
        <w:rPr>
          <w:rFonts w:ascii="Times New Roman" w:eastAsia="Calibri" w:hAnsi="Times New Roman" w:cs="Times New Roman"/>
          <w:sz w:val="24"/>
          <w:szCs w:val="24"/>
        </w:rPr>
        <w:t xml:space="preserve">За основу составления рабочей программы взята «Примерная программа среднего(полного) общего образования по физике. 10-11 классы» (базовый уровень), авторская программа «Физика. 10-11 классы» под редакцией В. С. </w:t>
      </w:r>
      <w:proofErr w:type="spellStart"/>
      <w:r w:rsidRPr="00B240E5">
        <w:rPr>
          <w:rFonts w:ascii="Times New Roman" w:eastAsia="Calibri" w:hAnsi="Times New Roman" w:cs="Times New Roman"/>
          <w:sz w:val="24"/>
          <w:szCs w:val="24"/>
        </w:rPr>
        <w:t>Данюшенкова</w:t>
      </w:r>
      <w:proofErr w:type="spellEnd"/>
      <w:r w:rsidRPr="00B240E5">
        <w:rPr>
          <w:rFonts w:ascii="Times New Roman" w:eastAsia="Calibri" w:hAnsi="Times New Roman" w:cs="Times New Roman"/>
          <w:sz w:val="24"/>
          <w:szCs w:val="24"/>
        </w:rPr>
        <w:t>, О. В. Коршуновой</w:t>
      </w:r>
      <w:r w:rsidR="00B240E5" w:rsidRPr="00B240E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240E5">
        <w:rPr>
          <w:rFonts w:ascii="Times New Roman" w:eastAsia="Calibri" w:hAnsi="Times New Roman" w:cs="Times New Roman"/>
          <w:sz w:val="24"/>
          <w:szCs w:val="24"/>
        </w:rPr>
        <w:t xml:space="preserve">Издательство Москва, «Просвещение», 2007 г. </w:t>
      </w:r>
    </w:p>
    <w:p w:rsidR="00DB685B" w:rsidRPr="00DB685B" w:rsidRDefault="000F50DC" w:rsidP="00DB68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40E5">
        <w:rPr>
          <w:rFonts w:ascii="Times New Roman" w:eastAsia="Calibri" w:hAnsi="Times New Roman" w:cs="Times New Roman"/>
          <w:sz w:val="24"/>
          <w:szCs w:val="24"/>
        </w:rPr>
        <w:t>В Учебном плане школы на изучение физики в 10 - 11 классах отводится 2 учебных часа в неделю в течение каждог</w:t>
      </w:r>
      <w:r w:rsidR="00424BB9">
        <w:rPr>
          <w:rFonts w:ascii="Times New Roman" w:eastAsia="Calibri" w:hAnsi="Times New Roman" w:cs="Times New Roman"/>
          <w:sz w:val="24"/>
          <w:szCs w:val="24"/>
        </w:rPr>
        <w:t>о</w:t>
      </w:r>
      <w:r w:rsidR="00DB685B">
        <w:rPr>
          <w:rFonts w:ascii="Times New Roman" w:eastAsia="Calibri" w:hAnsi="Times New Roman" w:cs="Times New Roman"/>
          <w:sz w:val="24"/>
          <w:szCs w:val="24"/>
        </w:rPr>
        <w:t xml:space="preserve"> года обучения, всего 136 часов и </w:t>
      </w:r>
      <w:r w:rsidR="00DB685B" w:rsidRPr="00DB685B">
        <w:rPr>
          <w:rFonts w:ascii="Times New Roman" w:eastAsia="Calibri" w:hAnsi="Times New Roman" w:cs="Times New Roman"/>
          <w:sz w:val="24"/>
          <w:szCs w:val="24"/>
        </w:rPr>
        <w:t xml:space="preserve"> 2 часа отведено на учебную практику</w:t>
      </w:r>
      <w:r w:rsidR="00DB685B">
        <w:rPr>
          <w:rFonts w:ascii="Times New Roman" w:eastAsia="Calibri" w:hAnsi="Times New Roman" w:cs="Times New Roman"/>
          <w:sz w:val="24"/>
          <w:szCs w:val="24"/>
        </w:rPr>
        <w:t xml:space="preserve"> по физике</w:t>
      </w:r>
      <w:r w:rsidR="00DB685B" w:rsidRPr="00DB685B">
        <w:rPr>
          <w:rFonts w:ascii="Times New Roman" w:eastAsia="Calibri" w:hAnsi="Times New Roman" w:cs="Times New Roman"/>
          <w:sz w:val="24"/>
          <w:szCs w:val="24"/>
        </w:rPr>
        <w:t xml:space="preserve"> для обучающихся, которым физика будет нужна для поступления в ВУЗы.</w:t>
      </w:r>
      <w:proofErr w:type="gramEnd"/>
    </w:p>
    <w:p w:rsidR="000F50DC" w:rsidRPr="00B240E5" w:rsidRDefault="000F50DC" w:rsidP="00B240E5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0DC" w:rsidRPr="00B240E5" w:rsidRDefault="000F50DC" w:rsidP="00B240E5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0E5">
        <w:rPr>
          <w:rFonts w:ascii="Times New Roman" w:eastAsia="Calibri" w:hAnsi="Times New Roman" w:cs="Times New Roman"/>
          <w:sz w:val="24"/>
          <w:szCs w:val="24"/>
        </w:rPr>
        <w:t>Преподавание физики в 10-11 классах ведётся по учебникам:</w:t>
      </w:r>
    </w:p>
    <w:p w:rsidR="000F50DC" w:rsidRPr="00B240E5" w:rsidRDefault="000F50DC" w:rsidP="00B240E5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0E5">
        <w:rPr>
          <w:rFonts w:ascii="Times New Roman" w:eastAsia="Calibri" w:hAnsi="Times New Roman" w:cs="Times New Roman"/>
          <w:sz w:val="24"/>
          <w:szCs w:val="24"/>
        </w:rPr>
        <w:t xml:space="preserve"> 1.</w:t>
      </w:r>
      <w:r w:rsidRPr="00B240E5">
        <w:rPr>
          <w:rFonts w:ascii="Times New Roman" w:eastAsia="Calibri" w:hAnsi="Times New Roman" w:cs="Times New Roman"/>
          <w:sz w:val="24"/>
          <w:szCs w:val="24"/>
        </w:rPr>
        <w:tab/>
        <w:t xml:space="preserve">Учебник: </w:t>
      </w:r>
      <w:proofErr w:type="spellStart"/>
      <w:r w:rsidRPr="00B240E5">
        <w:rPr>
          <w:rFonts w:ascii="Times New Roman" w:eastAsia="Calibri" w:hAnsi="Times New Roman" w:cs="Times New Roman"/>
          <w:sz w:val="24"/>
          <w:szCs w:val="24"/>
        </w:rPr>
        <w:t>Мякишев</w:t>
      </w:r>
      <w:proofErr w:type="spellEnd"/>
      <w:r w:rsidRPr="00B240E5">
        <w:rPr>
          <w:rFonts w:ascii="Times New Roman" w:eastAsia="Calibri" w:hAnsi="Times New Roman" w:cs="Times New Roman"/>
          <w:sz w:val="24"/>
          <w:szCs w:val="24"/>
        </w:rPr>
        <w:t xml:space="preserve"> Г.Я., </w:t>
      </w:r>
      <w:proofErr w:type="spellStart"/>
      <w:r w:rsidRPr="00B240E5">
        <w:rPr>
          <w:rFonts w:ascii="Times New Roman" w:eastAsia="Calibri" w:hAnsi="Times New Roman" w:cs="Times New Roman"/>
          <w:sz w:val="24"/>
          <w:szCs w:val="24"/>
        </w:rPr>
        <w:t>Буховцев</w:t>
      </w:r>
      <w:proofErr w:type="spellEnd"/>
      <w:r w:rsidRPr="00B240E5">
        <w:rPr>
          <w:rFonts w:ascii="Times New Roman" w:eastAsia="Calibri" w:hAnsi="Times New Roman" w:cs="Times New Roman"/>
          <w:sz w:val="24"/>
          <w:szCs w:val="24"/>
        </w:rPr>
        <w:t xml:space="preserve"> Б.Б., Сотский Н. Н. Физика: Учеб. Для 10 </w:t>
      </w:r>
      <w:proofErr w:type="spellStart"/>
      <w:r w:rsidRPr="00B240E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B240E5">
        <w:rPr>
          <w:rFonts w:ascii="Times New Roman" w:eastAsia="Calibri" w:hAnsi="Times New Roman" w:cs="Times New Roman"/>
          <w:sz w:val="24"/>
          <w:szCs w:val="24"/>
        </w:rPr>
        <w:t>. общеобразовательных учреждений. – М.: Просвещение, 2010.</w:t>
      </w:r>
    </w:p>
    <w:p w:rsidR="00270D3E" w:rsidRPr="00B240E5" w:rsidRDefault="000F50DC" w:rsidP="00B240E5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0E5">
        <w:rPr>
          <w:rFonts w:ascii="Times New Roman" w:eastAsia="Calibri" w:hAnsi="Times New Roman" w:cs="Times New Roman"/>
          <w:sz w:val="24"/>
          <w:szCs w:val="24"/>
        </w:rPr>
        <w:t>2.</w:t>
      </w:r>
      <w:r w:rsidRPr="00B240E5">
        <w:rPr>
          <w:rFonts w:ascii="Times New Roman" w:eastAsia="Calibri" w:hAnsi="Times New Roman" w:cs="Times New Roman"/>
          <w:sz w:val="24"/>
          <w:szCs w:val="24"/>
        </w:rPr>
        <w:tab/>
        <w:t xml:space="preserve">Учебник: </w:t>
      </w:r>
      <w:proofErr w:type="spellStart"/>
      <w:r w:rsidRPr="00B240E5">
        <w:rPr>
          <w:rFonts w:ascii="Times New Roman" w:eastAsia="Calibri" w:hAnsi="Times New Roman" w:cs="Times New Roman"/>
          <w:sz w:val="24"/>
          <w:szCs w:val="24"/>
        </w:rPr>
        <w:t>Мякишев</w:t>
      </w:r>
      <w:proofErr w:type="spellEnd"/>
      <w:r w:rsidRPr="00B240E5">
        <w:rPr>
          <w:rFonts w:ascii="Times New Roman" w:eastAsia="Calibri" w:hAnsi="Times New Roman" w:cs="Times New Roman"/>
          <w:sz w:val="24"/>
          <w:szCs w:val="24"/>
        </w:rPr>
        <w:t xml:space="preserve"> Г.Я., </w:t>
      </w:r>
      <w:proofErr w:type="spellStart"/>
      <w:r w:rsidRPr="00B240E5">
        <w:rPr>
          <w:rFonts w:ascii="Times New Roman" w:eastAsia="Calibri" w:hAnsi="Times New Roman" w:cs="Times New Roman"/>
          <w:sz w:val="24"/>
          <w:szCs w:val="24"/>
        </w:rPr>
        <w:t>Буховцев</w:t>
      </w:r>
      <w:proofErr w:type="spellEnd"/>
      <w:r w:rsidRPr="00B240E5">
        <w:rPr>
          <w:rFonts w:ascii="Times New Roman" w:eastAsia="Calibri" w:hAnsi="Times New Roman" w:cs="Times New Roman"/>
          <w:sz w:val="24"/>
          <w:szCs w:val="24"/>
        </w:rPr>
        <w:t xml:space="preserve"> Б.Б., Сотский Н. Н. Физика: Учеб. Для 11 </w:t>
      </w:r>
      <w:proofErr w:type="spellStart"/>
      <w:r w:rsidRPr="00B240E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B240E5">
        <w:rPr>
          <w:rFonts w:ascii="Times New Roman" w:eastAsia="Calibri" w:hAnsi="Times New Roman" w:cs="Times New Roman"/>
          <w:sz w:val="24"/>
          <w:szCs w:val="24"/>
        </w:rPr>
        <w:t>. общеобразовательных учреждений. – М.: Просвещение, 2010.</w:t>
      </w:r>
    </w:p>
    <w:p w:rsidR="000F50DC" w:rsidRDefault="000F50DC" w:rsidP="00B240E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E5">
        <w:rPr>
          <w:rFonts w:ascii="Times New Roman" w:hAnsi="Times New Roman" w:cs="Times New Roman"/>
          <w:sz w:val="24"/>
          <w:szCs w:val="24"/>
        </w:rPr>
        <w:t>Построение курса физики выстраивается в форме последовательного изучения разделов.</w:t>
      </w:r>
    </w:p>
    <w:p w:rsidR="007676B0" w:rsidRPr="007676B0" w:rsidRDefault="007676B0" w:rsidP="007676B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676B0">
        <w:rPr>
          <w:rFonts w:ascii="Times New Roman" w:eastAsia="Calibri" w:hAnsi="Times New Roman" w:cs="Times New Roman"/>
          <w:sz w:val="24"/>
          <w:szCs w:val="24"/>
        </w:rPr>
        <w:t>Рабочая прогр</w:t>
      </w:r>
      <w:r>
        <w:rPr>
          <w:rFonts w:ascii="Times New Roman" w:eastAsia="Calibri" w:hAnsi="Times New Roman" w:cs="Times New Roman"/>
          <w:sz w:val="24"/>
          <w:szCs w:val="24"/>
        </w:rPr>
        <w:t>амма учебной практики по физике</w:t>
      </w:r>
      <w:r w:rsidRPr="007676B0">
        <w:rPr>
          <w:rFonts w:ascii="Times New Roman" w:eastAsia="Calibri" w:hAnsi="Times New Roman" w:cs="Times New Roman"/>
          <w:sz w:val="24"/>
          <w:szCs w:val="24"/>
        </w:rPr>
        <w:t xml:space="preserve"> для 10 -11 классов составлена на основе Федерального компонента государственного стандарта</w:t>
      </w:r>
      <w:r w:rsidRPr="00767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40E5">
        <w:rPr>
          <w:rFonts w:ascii="Times New Roman" w:eastAsia="Calibri" w:hAnsi="Times New Roman" w:cs="Times New Roman"/>
          <w:sz w:val="24"/>
          <w:szCs w:val="24"/>
        </w:rPr>
        <w:t>среднего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67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примерной</w:t>
      </w:r>
      <w:r w:rsidRPr="00B240E5">
        <w:rPr>
          <w:rFonts w:ascii="Times New Roman" w:eastAsia="Calibri" w:hAnsi="Times New Roman" w:cs="Times New Roman"/>
          <w:sz w:val="24"/>
          <w:szCs w:val="24"/>
        </w:rPr>
        <w:t xml:space="preserve"> программа среднег</w:t>
      </w:r>
      <w:proofErr w:type="gramStart"/>
      <w:r w:rsidRPr="00B240E5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B240E5">
        <w:rPr>
          <w:rFonts w:ascii="Times New Roman" w:eastAsia="Calibri" w:hAnsi="Times New Roman" w:cs="Times New Roman"/>
          <w:sz w:val="24"/>
          <w:szCs w:val="24"/>
        </w:rPr>
        <w:t>полного) общего обра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зования по физике. 10-11 классы </w:t>
      </w:r>
      <w:r w:rsidRPr="007676B0">
        <w:rPr>
          <w:rFonts w:ascii="Times New Roman" w:eastAsia="Calibri" w:hAnsi="Times New Roman" w:cs="Times New Roman"/>
          <w:sz w:val="24"/>
          <w:szCs w:val="24"/>
        </w:rPr>
        <w:t xml:space="preserve"> и авторской программы:</w:t>
      </w:r>
    </w:p>
    <w:p w:rsidR="007676B0" w:rsidRPr="007676B0" w:rsidRDefault="007676B0" w:rsidP="007676B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676B0">
        <w:rPr>
          <w:rFonts w:ascii="Times New Roman" w:eastAsia="Calibri" w:hAnsi="Times New Roman" w:cs="Times New Roman"/>
          <w:sz w:val="24"/>
          <w:szCs w:val="24"/>
        </w:rPr>
        <w:t>•</w:t>
      </w:r>
      <w:r w:rsidRPr="007676B0">
        <w:rPr>
          <w:rFonts w:ascii="Times New Roman" w:eastAsia="Calibri" w:hAnsi="Times New Roman" w:cs="Times New Roman"/>
          <w:sz w:val="24"/>
          <w:szCs w:val="24"/>
        </w:rPr>
        <w:tab/>
        <w:t xml:space="preserve">Н. И. Зорин. Элективный курс «Методы решения физических задач: 10-11 классы», М., ВАКО, 2007 год (мастерская учителя). </w:t>
      </w:r>
    </w:p>
    <w:p w:rsidR="007676B0" w:rsidRPr="007676B0" w:rsidRDefault="007676B0" w:rsidP="007676B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676B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учебном плане </w:t>
      </w:r>
      <w:r>
        <w:rPr>
          <w:rFonts w:ascii="Times New Roman" w:eastAsia="Calibri" w:hAnsi="Times New Roman" w:cs="Times New Roman"/>
          <w:sz w:val="24"/>
          <w:szCs w:val="24"/>
        </w:rPr>
        <w:t>школы на учебную практику по физике</w:t>
      </w:r>
      <w:r w:rsidRPr="007676B0">
        <w:rPr>
          <w:rFonts w:ascii="Times New Roman" w:eastAsia="Calibri" w:hAnsi="Times New Roman" w:cs="Times New Roman"/>
          <w:sz w:val="24"/>
          <w:szCs w:val="24"/>
        </w:rPr>
        <w:t xml:space="preserve"> отводится 2 учебных часа в </w:t>
      </w:r>
      <w:bookmarkStart w:id="0" w:name="_GoBack"/>
      <w:bookmarkEnd w:id="0"/>
      <w:r w:rsidRPr="007676B0">
        <w:rPr>
          <w:rFonts w:ascii="Times New Roman" w:eastAsia="Calibri" w:hAnsi="Times New Roman" w:cs="Times New Roman"/>
          <w:sz w:val="24"/>
          <w:szCs w:val="24"/>
        </w:rPr>
        <w:t>неделю в течение каждо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 года обучения, всего 136 часов </w:t>
      </w:r>
      <w:r w:rsidRPr="007676B0">
        <w:rPr>
          <w:rFonts w:ascii="Times New Roman" w:eastAsia="Calibri" w:hAnsi="Times New Roman" w:cs="Times New Roman"/>
          <w:sz w:val="24"/>
          <w:szCs w:val="24"/>
        </w:rPr>
        <w:t xml:space="preserve"> (2 часа в неделю, 2 года обучения).</w:t>
      </w:r>
    </w:p>
    <w:p w:rsidR="007676B0" w:rsidRPr="007676B0" w:rsidRDefault="007676B0" w:rsidP="007676B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676B0">
        <w:rPr>
          <w:rFonts w:ascii="Times New Roman" w:eastAsia="Calibri" w:hAnsi="Times New Roman" w:cs="Times New Roman"/>
          <w:sz w:val="24"/>
          <w:szCs w:val="24"/>
        </w:rPr>
        <w:t xml:space="preserve">Занятия проводятся в традиционных формах. В конце изучения каждой темы даются задачи разного уровня, учащиеся должны составить письменный отчет, содержащий полное теоретическое решение. </w:t>
      </w:r>
    </w:p>
    <w:p w:rsidR="007676B0" w:rsidRPr="00B240E5" w:rsidRDefault="007676B0" w:rsidP="00B240E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76B0" w:rsidRPr="00B2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2A49"/>
    <w:multiLevelType w:val="hybridMultilevel"/>
    <w:tmpl w:val="B1BAD5DE"/>
    <w:lvl w:ilvl="0" w:tplc="ECDC4E9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57633"/>
    <w:multiLevelType w:val="hybridMultilevel"/>
    <w:tmpl w:val="643CD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675E6"/>
    <w:multiLevelType w:val="hybridMultilevel"/>
    <w:tmpl w:val="B1BAD5DE"/>
    <w:lvl w:ilvl="0" w:tplc="ECDC4E9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21936"/>
    <w:multiLevelType w:val="hybridMultilevel"/>
    <w:tmpl w:val="643CD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03"/>
    <w:rsid w:val="00055C54"/>
    <w:rsid w:val="000B647F"/>
    <w:rsid w:val="000F50DC"/>
    <w:rsid w:val="00103D67"/>
    <w:rsid w:val="00196403"/>
    <w:rsid w:val="001A2F6F"/>
    <w:rsid w:val="00270D3E"/>
    <w:rsid w:val="003E4290"/>
    <w:rsid w:val="00424BB9"/>
    <w:rsid w:val="00465422"/>
    <w:rsid w:val="004707DD"/>
    <w:rsid w:val="004968A8"/>
    <w:rsid w:val="00647631"/>
    <w:rsid w:val="006A656E"/>
    <w:rsid w:val="006C4D09"/>
    <w:rsid w:val="006D0ED5"/>
    <w:rsid w:val="007676B0"/>
    <w:rsid w:val="007B6F70"/>
    <w:rsid w:val="007F30AF"/>
    <w:rsid w:val="008636B8"/>
    <w:rsid w:val="00906B36"/>
    <w:rsid w:val="00975DFD"/>
    <w:rsid w:val="00A707C2"/>
    <w:rsid w:val="00AB7E01"/>
    <w:rsid w:val="00B240E5"/>
    <w:rsid w:val="00BE2347"/>
    <w:rsid w:val="00BE41AC"/>
    <w:rsid w:val="00BF37E6"/>
    <w:rsid w:val="00C03269"/>
    <w:rsid w:val="00C1290D"/>
    <w:rsid w:val="00C260AD"/>
    <w:rsid w:val="00CD1B54"/>
    <w:rsid w:val="00DB685B"/>
    <w:rsid w:val="00DB6DAC"/>
    <w:rsid w:val="00E17B48"/>
    <w:rsid w:val="00E31354"/>
    <w:rsid w:val="00F61430"/>
    <w:rsid w:val="00FD4532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69"/>
    <w:pPr>
      <w:ind w:left="720"/>
      <w:contextualSpacing/>
    </w:pPr>
  </w:style>
  <w:style w:type="paragraph" w:customStyle="1" w:styleId="Default">
    <w:name w:val="Default"/>
    <w:rsid w:val="001A2F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69"/>
    <w:pPr>
      <w:ind w:left="720"/>
      <w:contextualSpacing/>
    </w:pPr>
  </w:style>
  <w:style w:type="paragraph" w:customStyle="1" w:styleId="Default">
    <w:name w:val="Default"/>
    <w:rsid w:val="001A2F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</cp:lastModifiedBy>
  <cp:revision>22</cp:revision>
  <dcterms:created xsi:type="dcterms:W3CDTF">2017-05-05T01:52:00Z</dcterms:created>
  <dcterms:modified xsi:type="dcterms:W3CDTF">2017-05-14T11:49:00Z</dcterms:modified>
</cp:coreProperties>
</file>